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97" w:rsidRDefault="00CC1AD7" w:rsidP="00CC1AD7">
      <w:pPr>
        <w:jc w:val="center"/>
        <w:rPr>
          <w:sz w:val="28"/>
          <w:szCs w:val="28"/>
          <w:lang w:val="en-US"/>
        </w:rPr>
      </w:pPr>
      <w:r w:rsidRPr="00CC1AD7">
        <w:rPr>
          <w:sz w:val="28"/>
          <w:szCs w:val="28"/>
        </w:rPr>
        <w:t xml:space="preserve">Тест по рассказу </w:t>
      </w:r>
      <w:proofErr w:type="spellStart"/>
      <w:r w:rsidRPr="00CC1AD7">
        <w:rPr>
          <w:sz w:val="28"/>
          <w:szCs w:val="28"/>
        </w:rPr>
        <w:t>И.С.Тургенева</w:t>
      </w:r>
      <w:proofErr w:type="spellEnd"/>
      <w:r w:rsidRPr="00CC1AD7">
        <w:rPr>
          <w:sz w:val="28"/>
          <w:szCs w:val="28"/>
        </w:rPr>
        <w:t xml:space="preserve"> «</w:t>
      </w:r>
      <w:proofErr w:type="spellStart"/>
      <w:r w:rsidRPr="00CC1AD7">
        <w:rPr>
          <w:sz w:val="28"/>
          <w:szCs w:val="28"/>
        </w:rPr>
        <w:t>Бежин</w:t>
      </w:r>
      <w:proofErr w:type="spellEnd"/>
      <w:r w:rsidRPr="00CC1AD7">
        <w:rPr>
          <w:sz w:val="28"/>
          <w:szCs w:val="28"/>
        </w:rPr>
        <w:t xml:space="preserve"> луг»</w:t>
      </w:r>
    </w:p>
    <w:p w:rsidR="00CC1AD7" w:rsidRPr="00CC1AD7" w:rsidRDefault="00CC1AD7" w:rsidP="00CC1AD7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CC1AD7" w:rsidRDefault="00CC1AD7">
      <w:r>
        <w:t>Ответьте кратко на вопросы:</w:t>
      </w:r>
    </w:p>
    <w:p w:rsidR="00CC1AD7" w:rsidRDefault="00CC1AD7">
      <w:r>
        <w:t xml:space="preserve">1.Что в народе получило название </w:t>
      </w:r>
      <w:proofErr w:type="spellStart"/>
      <w:r>
        <w:t>Бежин</w:t>
      </w:r>
      <w:proofErr w:type="spellEnd"/>
      <w:r>
        <w:t xml:space="preserve"> луг</w:t>
      </w:r>
      <w:r w:rsidRPr="00CC1AD7">
        <w:t>?</w:t>
      </w:r>
    </w:p>
    <w:p w:rsidR="00CC1AD7" w:rsidRPr="00CC1AD7" w:rsidRDefault="00CC1AD7">
      <w:r w:rsidRPr="00CC1AD7">
        <w:t xml:space="preserve">2. </w:t>
      </w:r>
      <w:r>
        <w:t>Чем заняты мальчики, которых встречает повествователь</w:t>
      </w:r>
      <w:r w:rsidRPr="00CC1AD7">
        <w:t>?</w:t>
      </w:r>
    </w:p>
    <w:p w:rsidR="00CC1AD7" w:rsidRDefault="00CC1AD7">
      <w:r w:rsidRPr="00CC1AD7">
        <w:t xml:space="preserve">3. </w:t>
      </w:r>
      <w:r>
        <w:t>Назовите имена мальчиков.</w:t>
      </w:r>
    </w:p>
    <w:p w:rsidR="00CC1AD7" w:rsidRDefault="00CC1AD7">
      <w:r>
        <w:t xml:space="preserve">4. </w:t>
      </w:r>
      <w:proofErr w:type="gramStart"/>
      <w:r>
        <w:t>Сколько собак находятся</w:t>
      </w:r>
      <w:proofErr w:type="gramEnd"/>
      <w:r>
        <w:t xml:space="preserve"> рядом с мальчиками</w:t>
      </w:r>
      <w:r w:rsidRPr="00CC1AD7">
        <w:t xml:space="preserve">? </w:t>
      </w:r>
      <w:r>
        <w:t>Укажите их клички.</w:t>
      </w:r>
    </w:p>
    <w:p w:rsidR="00CC1AD7" w:rsidRDefault="00CC1AD7">
      <w:r w:rsidRPr="00CC1AD7">
        <w:t xml:space="preserve">5. </w:t>
      </w:r>
      <w:r>
        <w:t>Назовите кличку собаки повествователя</w:t>
      </w:r>
    </w:p>
    <w:p w:rsidR="00CC1AD7" w:rsidRDefault="00CC1AD7">
      <w:r>
        <w:t>6. Имя самого старшего мальчика</w:t>
      </w:r>
    </w:p>
    <w:p w:rsidR="00CC1AD7" w:rsidRDefault="00CC1AD7">
      <w:r>
        <w:t>7. Имя самого младшего мальчика</w:t>
      </w:r>
    </w:p>
    <w:p w:rsidR="00CC1AD7" w:rsidRDefault="00CC1AD7">
      <w:r>
        <w:t>8. Что едят дети</w:t>
      </w:r>
      <w:r>
        <w:rPr>
          <w:lang w:val="en-US"/>
        </w:rPr>
        <w:t>?</w:t>
      </w:r>
    </w:p>
    <w:p w:rsidR="00CC1AD7" w:rsidRDefault="00CC1AD7">
      <w:pPr>
        <w:rPr>
          <w:lang w:val="en-US"/>
        </w:rPr>
      </w:pPr>
      <w:r>
        <w:t>9. Что повествователь сообщает о Павлуше в конце рассказа</w:t>
      </w:r>
      <w:r w:rsidRPr="00CC1AD7">
        <w:t>?</w:t>
      </w:r>
    </w:p>
    <w:p w:rsidR="00CC1AD7" w:rsidRDefault="00CC1AD7">
      <w:pPr>
        <w:rPr>
          <w:lang w:val="en-US"/>
        </w:rPr>
      </w:pPr>
      <w:r w:rsidRPr="00CC1AD7">
        <w:t xml:space="preserve">10. </w:t>
      </w:r>
      <w:r>
        <w:t>Отчего, по мнению Кости, плотник Гаврила ходит невеселый</w:t>
      </w:r>
      <w:r w:rsidRPr="00CC1AD7">
        <w:t>?</w:t>
      </w:r>
    </w:p>
    <w:p w:rsidR="00CC1AD7" w:rsidRDefault="00CC1AD7">
      <w:r w:rsidRPr="00CC1AD7">
        <w:t>11</w:t>
      </w:r>
      <w:r>
        <w:t xml:space="preserve">. Кого, по рассказу </w:t>
      </w:r>
      <w:proofErr w:type="spellStart"/>
      <w:r>
        <w:t>Ильюши</w:t>
      </w:r>
      <w:proofErr w:type="spellEnd"/>
      <w:r>
        <w:t xml:space="preserve">, увидел псарь </w:t>
      </w:r>
      <w:proofErr w:type="spellStart"/>
      <w:r>
        <w:t>Ермил</w:t>
      </w:r>
      <w:proofErr w:type="spellEnd"/>
      <w:r>
        <w:t xml:space="preserve"> на могиле утопленника</w:t>
      </w:r>
      <w:r w:rsidRPr="00CC1AD7">
        <w:t>?</w:t>
      </w:r>
    </w:p>
    <w:p w:rsidR="00CC1AD7" w:rsidRDefault="00CC1AD7">
      <w:r>
        <w:t xml:space="preserve">12. Кого можно увидеть, по рассказу </w:t>
      </w:r>
      <w:proofErr w:type="spellStart"/>
      <w:r>
        <w:t>Ильюши</w:t>
      </w:r>
      <w:proofErr w:type="spellEnd"/>
      <w:r>
        <w:t>, если в родительскую субботу ночью сесть на церковную паперть и глядеть на дорогу</w:t>
      </w:r>
      <w:r w:rsidRPr="00CC1AD7">
        <w:t>?</w:t>
      </w:r>
    </w:p>
    <w:p w:rsidR="00CC1AD7" w:rsidRDefault="00CC1AD7">
      <w:r>
        <w:t>13. Как зовут того «удивительного человека», который придет, когда наступят «последние времена»</w:t>
      </w:r>
      <w:r w:rsidRPr="00CC1AD7">
        <w:t>?</w:t>
      </w:r>
    </w:p>
    <w:p w:rsidR="00CC1AD7" w:rsidRDefault="00CC1AD7">
      <w:r>
        <w:t xml:space="preserve">14. Кто это: «стоит большой, большой, темный, </w:t>
      </w:r>
      <w:proofErr w:type="spellStart"/>
      <w:r>
        <w:t>скутанный</w:t>
      </w:r>
      <w:proofErr w:type="spellEnd"/>
      <w:r>
        <w:t xml:space="preserve">, </w:t>
      </w:r>
      <w:proofErr w:type="gramStart"/>
      <w:r>
        <w:t>этак</w:t>
      </w:r>
      <w:proofErr w:type="gramEnd"/>
      <w:r>
        <w:t xml:space="preserve"> словно за деревом, хорошенько не разберешь, словно от месяца прячется, и глядит, глядит глазищами-то, моргает ими, моргает»</w:t>
      </w:r>
      <w:r w:rsidRPr="00CC1AD7">
        <w:t>?</w:t>
      </w:r>
    </w:p>
    <w:p w:rsidR="00CC1AD7" w:rsidRPr="00CC1AD7" w:rsidRDefault="00CC1AD7">
      <w:r>
        <w:t>15. Кто, по рассказам детей, может схватить и потащить к себе человека, нагнувшегося с берега, чтобы зачерпнуть воды</w:t>
      </w:r>
      <w:r w:rsidRPr="00CC1AD7">
        <w:t>?</w:t>
      </w:r>
    </w:p>
    <w:p w:rsidR="00CC1AD7" w:rsidRPr="00CC1AD7" w:rsidRDefault="00CC1AD7">
      <w:r w:rsidRPr="00CC1AD7">
        <w:t xml:space="preserve">16. </w:t>
      </w:r>
      <w:r>
        <w:t>Чей голос слышит Павлуша, когда идет за водой</w:t>
      </w:r>
      <w:r w:rsidRPr="00CC1AD7">
        <w:t xml:space="preserve">? </w:t>
      </w:r>
    </w:p>
    <w:sectPr w:rsidR="00CC1AD7" w:rsidRPr="00CC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93"/>
    <w:rsid w:val="00794B93"/>
    <w:rsid w:val="007F0E97"/>
    <w:rsid w:val="00CC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2</cp:revision>
  <dcterms:created xsi:type="dcterms:W3CDTF">2012-12-03T03:33:00Z</dcterms:created>
  <dcterms:modified xsi:type="dcterms:W3CDTF">2012-12-03T03:45:00Z</dcterms:modified>
</cp:coreProperties>
</file>